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42" w:rsidRDefault="00BA4B42" w:rsidP="00BA4B42">
      <w:pPr>
        <w:contextualSpacing/>
      </w:pPr>
      <w:r>
        <w:t xml:space="preserve">   РОССИЙСКАЯ ФЕДЕРАЦИЯ</w:t>
      </w:r>
    </w:p>
    <w:p w:rsidR="00BA4B42" w:rsidRDefault="00BA4B42" w:rsidP="00BA4B42">
      <w:pPr>
        <w:contextualSpacing/>
      </w:pPr>
      <w:r>
        <w:t>Черемховское  районное  муниципальное  образование</w:t>
      </w:r>
    </w:p>
    <w:p w:rsidR="00BA4B42" w:rsidRDefault="00BA4B42" w:rsidP="00BA4B42">
      <w:pPr>
        <w:contextualSpacing/>
      </w:pPr>
      <w:r>
        <w:t>Администрация</w:t>
      </w:r>
    </w:p>
    <w:p w:rsidR="00BA4B42" w:rsidRDefault="00BA4B42" w:rsidP="00BA4B42">
      <w:pPr>
        <w:contextualSpacing/>
      </w:pPr>
    </w:p>
    <w:p w:rsidR="00BA4B42" w:rsidRDefault="00BA4B42" w:rsidP="00BA4B42">
      <w:pPr>
        <w:contextualSpacing/>
      </w:pPr>
      <w:r>
        <w:t xml:space="preserve">   </w:t>
      </w:r>
      <w:proofErr w:type="gramStart"/>
      <w:r>
        <w:t>П</w:t>
      </w:r>
      <w:proofErr w:type="gramEnd"/>
      <w:r>
        <w:t xml:space="preserve"> О С Т А Н О В Л Е Н И Е  </w:t>
      </w:r>
    </w:p>
    <w:p w:rsidR="00BA4B42" w:rsidRDefault="00BA4B42" w:rsidP="00BA4B42">
      <w:pPr>
        <w:contextualSpacing/>
      </w:pPr>
      <w:r>
        <w:t xml:space="preserve">  от 01.02.2013г. №   57</w:t>
      </w:r>
    </w:p>
    <w:p w:rsidR="00BA4B42" w:rsidRDefault="00BA4B42" w:rsidP="00BA4B42">
      <w:pPr>
        <w:contextualSpacing/>
      </w:pPr>
      <w:r>
        <w:t xml:space="preserve">    г. Черемхово</w:t>
      </w:r>
    </w:p>
    <w:p w:rsidR="00BA4B42" w:rsidRDefault="00BA4B42" w:rsidP="00BA4B42">
      <w:pPr>
        <w:contextualSpacing/>
      </w:pPr>
    </w:p>
    <w:p w:rsidR="00BA4B42" w:rsidRDefault="00BA4B42" w:rsidP="00BA4B42">
      <w:pPr>
        <w:contextualSpacing/>
      </w:pPr>
      <w:r>
        <w:t xml:space="preserve">  </w:t>
      </w:r>
      <w:r>
        <w:tab/>
      </w:r>
    </w:p>
    <w:p w:rsidR="00BA4B42" w:rsidRDefault="00BA4B42" w:rsidP="00BA4B42">
      <w:pPr>
        <w:contextualSpacing/>
      </w:pPr>
      <w:r>
        <w:t xml:space="preserve">Об установлении размера ежемесячной платы, </w:t>
      </w:r>
    </w:p>
    <w:p w:rsidR="00BA4B42" w:rsidRDefault="00BA4B42" w:rsidP="00BA4B42">
      <w:pPr>
        <w:contextualSpacing/>
      </w:pPr>
    </w:p>
    <w:p w:rsidR="00BA4B42" w:rsidRDefault="00BA4B42" w:rsidP="00BA4B42">
      <w:pPr>
        <w:contextualSpacing/>
      </w:pPr>
      <w:proofErr w:type="gramStart"/>
      <w:r>
        <w:t>взимаемой</w:t>
      </w:r>
      <w:proofErr w:type="gramEnd"/>
      <w:r>
        <w:t xml:space="preserve"> с родителей (законных представителей) </w:t>
      </w:r>
    </w:p>
    <w:p w:rsidR="00BA4B42" w:rsidRDefault="00BA4B42" w:rsidP="00BA4B42">
      <w:pPr>
        <w:contextualSpacing/>
      </w:pPr>
    </w:p>
    <w:p w:rsidR="00BA4B42" w:rsidRDefault="00BA4B42" w:rsidP="00BA4B42">
      <w:pPr>
        <w:contextualSpacing/>
      </w:pPr>
      <w:r>
        <w:t xml:space="preserve">за содержание детей </w:t>
      </w:r>
      <w:proofErr w:type="gramStart"/>
      <w:r>
        <w:t>в</w:t>
      </w:r>
      <w:proofErr w:type="gramEnd"/>
      <w:r>
        <w:t xml:space="preserve"> муниципальных дошкольных </w:t>
      </w:r>
    </w:p>
    <w:p w:rsidR="00BA4B42" w:rsidRDefault="00BA4B42" w:rsidP="00BA4B42">
      <w:pPr>
        <w:contextualSpacing/>
      </w:pPr>
    </w:p>
    <w:p w:rsidR="00BA4B42" w:rsidRDefault="00BA4B42" w:rsidP="00BA4B42">
      <w:pPr>
        <w:contextualSpacing/>
      </w:pPr>
      <w:r>
        <w:t xml:space="preserve">образовательных </w:t>
      </w:r>
      <w:proofErr w:type="gramStart"/>
      <w:r>
        <w:t>учреждениях</w:t>
      </w:r>
      <w:proofErr w:type="gramEnd"/>
    </w:p>
    <w:p w:rsidR="00BA4B42" w:rsidRDefault="00BA4B42" w:rsidP="00BA4B42">
      <w:pPr>
        <w:contextualSpacing/>
      </w:pPr>
    </w:p>
    <w:p w:rsidR="00BA4B42" w:rsidRDefault="00BA4B42" w:rsidP="00BA4B42">
      <w:pPr>
        <w:contextualSpacing/>
      </w:pPr>
      <w:r>
        <w:t>Черемховского районного муниципального образования</w:t>
      </w:r>
    </w:p>
    <w:p w:rsidR="00BA4B42" w:rsidRDefault="00BA4B42" w:rsidP="00BA4B42">
      <w:pPr>
        <w:contextualSpacing/>
      </w:pPr>
    </w:p>
    <w:p w:rsidR="00BA4B42" w:rsidRDefault="00BA4B42" w:rsidP="00BA4B42">
      <w:pPr>
        <w:contextualSpacing/>
      </w:pPr>
      <w:r>
        <w:t xml:space="preserve">  </w:t>
      </w:r>
    </w:p>
    <w:p w:rsidR="00BA4B42" w:rsidRDefault="00BA4B42" w:rsidP="00BA4B42">
      <w:pPr>
        <w:contextualSpacing/>
      </w:pPr>
    </w:p>
    <w:p w:rsidR="00BA4B42" w:rsidRDefault="00BA4B42" w:rsidP="00BA4B42">
      <w:pPr>
        <w:contextualSpacing/>
      </w:pPr>
      <w:r>
        <w:t xml:space="preserve">      </w:t>
      </w:r>
      <w:proofErr w:type="gramStart"/>
      <w:r>
        <w:t>В соответствии со ст. 52.1 Закона Российской Федерации от 10.07.1992 года № 3266-1 «Об образовании», ст. 15 Федерального закона от 6.10.2003 г. N 131-ФЗ «Об общих принципах организации местного самоуправления в Российской Федерации» (с изменениями и дополнениями), Постановлением Правительства РФ от 30.12.2006 г. N 849 «О перечне затрат, учитываемых при установлении родительской платы за содержание ребенка в государственных и муниципальных образовательных</w:t>
      </w:r>
      <w:proofErr w:type="gramEnd"/>
      <w:r>
        <w:t xml:space="preserve"> </w:t>
      </w:r>
      <w:proofErr w:type="gramStart"/>
      <w:r>
        <w:t>учреждениях, реализующих основную общеобразовательную программу дошкольного образования», руководствуясь ст.ст. 24, 50 Устава Черемховского районного муниципального образования, администрация Черемховского районного муниципального образования</w:t>
      </w:r>
      <w:proofErr w:type="gramEnd"/>
    </w:p>
    <w:p w:rsidR="00BA4B42" w:rsidRDefault="00BA4B42" w:rsidP="00BA4B42">
      <w:pPr>
        <w:contextualSpacing/>
      </w:pPr>
    </w:p>
    <w:p w:rsidR="00BA4B42" w:rsidRDefault="00BA4B42" w:rsidP="00BA4B42">
      <w:pPr>
        <w:contextualSpacing/>
      </w:pPr>
      <w:r>
        <w:t xml:space="preserve">  </w:t>
      </w:r>
    </w:p>
    <w:p w:rsidR="00BA4B42" w:rsidRDefault="00BA4B42" w:rsidP="00BA4B42">
      <w:pPr>
        <w:contextualSpacing/>
      </w:pPr>
    </w:p>
    <w:p w:rsidR="00BA4B42" w:rsidRDefault="00BA4B42" w:rsidP="00BA4B42">
      <w:pPr>
        <w:contextualSpacing/>
      </w:pPr>
      <w:r>
        <w:t xml:space="preserve">П о с т а </w:t>
      </w:r>
      <w:proofErr w:type="spellStart"/>
      <w:r>
        <w:t>н</w:t>
      </w:r>
      <w:proofErr w:type="spellEnd"/>
      <w:r>
        <w:t xml:space="preserve"> о в л я е т:</w:t>
      </w:r>
    </w:p>
    <w:p w:rsidR="00BA4B42" w:rsidRDefault="00BA4B42" w:rsidP="00BA4B42">
      <w:pPr>
        <w:contextualSpacing/>
      </w:pPr>
    </w:p>
    <w:p w:rsidR="00BA4B42" w:rsidRDefault="00BA4B42" w:rsidP="00BA4B42">
      <w:pPr>
        <w:contextualSpacing/>
      </w:pPr>
      <w:r>
        <w:t xml:space="preserve"> 1. Установить размер ежемесячной платы, взимаемой с родителей (законных представителей) за содержание детей в муниципальных дошкольных образовательных учреждениях Черемховского районного муниципального образования (далее – дошкольные образовательные учреждения) в размере 980 рублей, что составляет 15% затрат на содержание ребенка (приложение 1 к настоящему постановлению).</w:t>
      </w:r>
    </w:p>
    <w:p w:rsidR="00BA4B42" w:rsidRDefault="00BA4B42" w:rsidP="00BA4B42">
      <w:pPr>
        <w:contextualSpacing/>
      </w:pPr>
    </w:p>
    <w:p w:rsidR="00BA4B42" w:rsidRDefault="00BA4B42" w:rsidP="00BA4B42">
      <w:pPr>
        <w:contextualSpacing/>
      </w:pPr>
      <w:r>
        <w:t xml:space="preserve"> 2. Установить плату за содержание детей в дошкольных образовательных учреждениях в размере 7,5% от установленных затрат на содержание ребенка в дошкольном образовательном учреждении – 490 рублей, если в семье трое и более несовершеннолетних детей (приложение 2  к настоящему постановлению).</w:t>
      </w:r>
    </w:p>
    <w:p w:rsidR="00BA4B42" w:rsidRDefault="00BA4B42" w:rsidP="00BA4B42">
      <w:pPr>
        <w:contextualSpacing/>
      </w:pPr>
    </w:p>
    <w:p w:rsidR="00BA4B42" w:rsidRDefault="00BA4B42" w:rsidP="00BA4B42">
      <w:pPr>
        <w:contextualSpacing/>
      </w:pPr>
      <w:r>
        <w:lastRenderedPageBreak/>
        <w:t xml:space="preserve"> 3. Производить ежемесячную выплату денежных средств из местного бюджета на питание детей, посещающих дошкольные учреждения, из семей, имеющих трое и более несовершеннолетних детей в объеме 23 рублей на одного ребенка в день (приложение 3 к настоящему постановлению).</w:t>
      </w:r>
    </w:p>
    <w:p w:rsidR="00BA4B42" w:rsidRDefault="00BA4B42" w:rsidP="00BA4B42">
      <w:pPr>
        <w:contextualSpacing/>
      </w:pPr>
    </w:p>
    <w:p w:rsidR="00BA4B42" w:rsidRDefault="00BA4B42" w:rsidP="00BA4B42">
      <w:pPr>
        <w:contextualSpacing/>
      </w:pPr>
      <w:r>
        <w:t xml:space="preserve"> 4. Освободить родителей (законных представителей) от платы за содержание в дошкольных образовательных учреждениях детей с ограниченными возможностями здоровья, детей инвалидов, а также детей с туберкулезной интоксикацией, находящихся в дошкольных образовательных учреждениях.</w:t>
      </w:r>
    </w:p>
    <w:p w:rsidR="00BA4B42" w:rsidRDefault="00BA4B42" w:rsidP="00BA4B42">
      <w:pPr>
        <w:contextualSpacing/>
      </w:pPr>
    </w:p>
    <w:p w:rsidR="00BA4B42" w:rsidRDefault="00BA4B42" w:rsidP="00BA4B42">
      <w:pPr>
        <w:contextualSpacing/>
      </w:pPr>
      <w:r>
        <w:t xml:space="preserve">          5. Направить поступившие в качестве родительской платы средства </w:t>
      </w:r>
      <w:proofErr w:type="gramStart"/>
      <w:r>
        <w:t>на</w:t>
      </w:r>
      <w:proofErr w:type="gramEnd"/>
      <w:r>
        <w:t>:</w:t>
      </w:r>
    </w:p>
    <w:p w:rsidR="00BA4B42" w:rsidRDefault="00BA4B42" w:rsidP="00BA4B42">
      <w:pPr>
        <w:contextualSpacing/>
      </w:pPr>
    </w:p>
    <w:p w:rsidR="00BA4B42" w:rsidRDefault="00BA4B42" w:rsidP="00BA4B42">
      <w:pPr>
        <w:contextualSpacing/>
      </w:pPr>
      <w:r>
        <w:t xml:space="preserve">          5.1. приобретение продуктов питания в размере 90% от суммы за месяц;</w:t>
      </w:r>
    </w:p>
    <w:p w:rsidR="00BA4B42" w:rsidRDefault="00BA4B42" w:rsidP="00BA4B42">
      <w:pPr>
        <w:contextualSpacing/>
      </w:pPr>
    </w:p>
    <w:p w:rsidR="00BA4B42" w:rsidRDefault="00BA4B42" w:rsidP="00BA4B42">
      <w:pPr>
        <w:contextualSpacing/>
      </w:pPr>
      <w:r>
        <w:t xml:space="preserve">          5.2. прочие материальные расходы в размере 10% от суммы за месяц.</w:t>
      </w:r>
    </w:p>
    <w:p w:rsidR="00BA4B42" w:rsidRDefault="00BA4B42" w:rsidP="00BA4B42">
      <w:pPr>
        <w:contextualSpacing/>
      </w:pPr>
    </w:p>
    <w:p w:rsidR="00BA4B42" w:rsidRDefault="00BA4B42" w:rsidP="00BA4B42">
      <w:pPr>
        <w:contextualSpacing/>
      </w:pPr>
      <w:r>
        <w:t xml:space="preserve">          6. Рекомендовать руководителям дошкольных образовательных учреждений осуществлять контроль по предоставлению родителями (законными представителями) документов, подтверждающих право пользования льготами по оплате за содержание детей в дошкольных образовательных учреждениях.</w:t>
      </w:r>
    </w:p>
    <w:p w:rsidR="00BA4B42" w:rsidRDefault="00BA4B42" w:rsidP="00BA4B42">
      <w:pPr>
        <w:contextualSpacing/>
      </w:pPr>
    </w:p>
    <w:p w:rsidR="00BA4B42" w:rsidRDefault="00BA4B42" w:rsidP="00BA4B42">
      <w:pPr>
        <w:contextualSpacing/>
      </w:pPr>
      <w:r>
        <w:t xml:space="preserve">          7. Производить оплату за содержание детей в дошкольных образовательных учреждениях до 10 числа текущего месяца.</w:t>
      </w:r>
    </w:p>
    <w:p w:rsidR="00BA4B42" w:rsidRDefault="00BA4B42" w:rsidP="00BA4B42">
      <w:pPr>
        <w:contextualSpacing/>
      </w:pPr>
    </w:p>
    <w:p w:rsidR="00BA4B42" w:rsidRDefault="00BA4B42" w:rsidP="00BA4B42">
      <w:pPr>
        <w:contextualSpacing/>
      </w:pPr>
      <w:r>
        <w:t xml:space="preserve">          8. Возложить контроль по своевременному расчету за содержание детей в дошкольных образовательных учреждениях на руководителей дошкольных образовательных учреждений.</w:t>
      </w:r>
    </w:p>
    <w:p w:rsidR="00BA4B42" w:rsidRDefault="00BA4B42" w:rsidP="00BA4B42">
      <w:pPr>
        <w:contextualSpacing/>
      </w:pPr>
    </w:p>
    <w:p w:rsidR="00BA4B42" w:rsidRDefault="00BA4B42" w:rsidP="00BA4B42">
      <w:pPr>
        <w:contextualSpacing/>
      </w:pPr>
      <w:r>
        <w:t xml:space="preserve"> 9. Настоящее постановление вступает в силу со дня его официального опубликования, но не ранее 1 февраля 2013 года.</w:t>
      </w:r>
    </w:p>
    <w:p w:rsidR="00BA4B42" w:rsidRDefault="00BA4B42" w:rsidP="00BA4B42">
      <w:pPr>
        <w:contextualSpacing/>
      </w:pPr>
    </w:p>
    <w:p w:rsidR="00BA4B42" w:rsidRDefault="00BA4B42" w:rsidP="00BA4B42">
      <w:pPr>
        <w:contextualSpacing/>
      </w:pPr>
      <w:r>
        <w:t xml:space="preserve">           10. Контроль исполнения настоящего постановления возложить на заместителя мэра по социальным вопросам Е.В. Беляеву.</w:t>
      </w:r>
    </w:p>
    <w:p w:rsidR="00BA4B42" w:rsidRDefault="00BA4B42" w:rsidP="00BA4B42">
      <w:pPr>
        <w:contextualSpacing/>
      </w:pPr>
    </w:p>
    <w:p w:rsidR="00BA4B42" w:rsidRPr="00BA4B42" w:rsidRDefault="00BA4B42" w:rsidP="00BA4B42">
      <w:pPr>
        <w:contextualSpacing/>
      </w:pPr>
      <w:r>
        <w:t xml:space="preserve"> </w:t>
      </w:r>
    </w:p>
    <w:p w:rsidR="00BA4B42" w:rsidRDefault="00BA4B42" w:rsidP="00BA4B42">
      <w:pPr>
        <w:contextualSpacing/>
      </w:pPr>
      <w:r>
        <w:t xml:space="preserve"> Мэр района                                                   В.Л. </w:t>
      </w:r>
      <w:proofErr w:type="spellStart"/>
      <w:r>
        <w:t>Побойкин</w:t>
      </w:r>
      <w:proofErr w:type="spellEnd"/>
    </w:p>
    <w:p w:rsidR="00BA4B42" w:rsidRDefault="00BA4B42" w:rsidP="00BA4B42">
      <w:pPr>
        <w:contextualSpacing/>
      </w:pPr>
      <w:r>
        <w:t xml:space="preserve">  Ф.Б. Иванова</w:t>
      </w:r>
    </w:p>
    <w:p w:rsidR="00BA4B42" w:rsidRDefault="00BA4B42" w:rsidP="00BA4B42">
      <w:pPr>
        <w:contextualSpacing/>
      </w:pPr>
    </w:p>
    <w:p w:rsidR="00BA4B42" w:rsidRDefault="00BA4B42" w:rsidP="00BA4B42">
      <w:pPr>
        <w:contextualSpacing/>
      </w:pPr>
      <w:r>
        <w:t xml:space="preserve">    5-52-05</w:t>
      </w:r>
      <w:r>
        <w:tab/>
      </w:r>
    </w:p>
    <w:p w:rsidR="00BA4B42" w:rsidRDefault="00BA4B42" w:rsidP="00BA4B42">
      <w:pPr>
        <w:contextualSpacing/>
      </w:pPr>
      <w:r>
        <w:t xml:space="preserve">  </w:t>
      </w:r>
    </w:p>
    <w:p w:rsidR="00BA4B42" w:rsidRDefault="00BA4B42" w:rsidP="00BA4B42">
      <w:pPr>
        <w:contextualSpacing/>
      </w:pPr>
      <w:r>
        <w:t xml:space="preserve"> Согласовано:</w:t>
      </w:r>
    </w:p>
    <w:p w:rsidR="00BA4B42" w:rsidRDefault="00BA4B42" w:rsidP="00BA4B42">
      <w:pPr>
        <w:contextualSpacing/>
      </w:pPr>
      <w:r>
        <w:t xml:space="preserve"> Начальник отдела правового обеспечения                                 </w:t>
      </w:r>
    </w:p>
    <w:p w:rsidR="00BA4B42" w:rsidRDefault="00BA4B42" w:rsidP="00BA4B42">
      <w:pPr>
        <w:contextualSpacing/>
      </w:pPr>
    </w:p>
    <w:p w:rsidR="00BA4B42" w:rsidRDefault="00BA4B42" w:rsidP="00BA4B42">
      <w:pPr>
        <w:contextualSpacing/>
      </w:pPr>
      <w:r>
        <w:t xml:space="preserve"> «____»________________2013 года                                                    С.А. Ермаков</w:t>
      </w:r>
    </w:p>
    <w:p w:rsidR="00BA4B42" w:rsidRDefault="00BA4B42" w:rsidP="00BA4B42">
      <w:pPr>
        <w:contextualSpacing/>
      </w:pPr>
    </w:p>
    <w:p w:rsidR="00BA4B42" w:rsidRDefault="00BA4B42" w:rsidP="00BA4B42">
      <w:pPr>
        <w:contextualSpacing/>
      </w:pPr>
      <w:r>
        <w:t xml:space="preserve">  </w:t>
      </w:r>
    </w:p>
    <w:p w:rsidR="00BA4B42" w:rsidRDefault="00BA4B42" w:rsidP="00BA4B42">
      <w:pPr>
        <w:contextualSpacing/>
      </w:pPr>
      <w:r>
        <w:t xml:space="preserve"> Начальник</w:t>
      </w:r>
    </w:p>
    <w:p w:rsidR="00BA4B42" w:rsidRDefault="00BA4B42" w:rsidP="00BA4B42">
      <w:pPr>
        <w:contextualSpacing/>
      </w:pPr>
    </w:p>
    <w:p w:rsidR="00BA4B42" w:rsidRDefault="00BA4B42" w:rsidP="00BA4B42">
      <w:pPr>
        <w:contextualSpacing/>
      </w:pPr>
      <w:r>
        <w:lastRenderedPageBreak/>
        <w:t xml:space="preserve"> финансового управления                                                             </w:t>
      </w:r>
    </w:p>
    <w:p w:rsidR="00BA4B42" w:rsidRDefault="00BA4B42" w:rsidP="00BA4B42">
      <w:pPr>
        <w:contextualSpacing/>
      </w:pPr>
    </w:p>
    <w:p w:rsidR="00BA4B42" w:rsidRDefault="00BA4B42" w:rsidP="00BA4B42">
      <w:pPr>
        <w:contextualSpacing/>
      </w:pPr>
      <w:r>
        <w:t xml:space="preserve"> «___»__________2013 г.                                                                       Ю.Н. Гайдук</w:t>
      </w:r>
    </w:p>
    <w:p w:rsidR="00BA4B42" w:rsidRDefault="00BA4B42" w:rsidP="00BA4B42">
      <w:pPr>
        <w:contextualSpacing/>
      </w:pPr>
    </w:p>
    <w:p w:rsidR="00BA4B42" w:rsidRDefault="00BA4B42" w:rsidP="00BA4B42">
      <w:pPr>
        <w:contextualSpacing/>
      </w:pPr>
      <w:r>
        <w:t xml:space="preserve">  </w:t>
      </w:r>
    </w:p>
    <w:p w:rsidR="00BA4B42" w:rsidRDefault="00BA4B42" w:rsidP="00BA4B42">
      <w:pPr>
        <w:contextualSpacing/>
      </w:pPr>
    </w:p>
    <w:p w:rsidR="00BA4B42" w:rsidRDefault="00BA4B42" w:rsidP="00BA4B42">
      <w:pPr>
        <w:contextualSpacing/>
      </w:pPr>
      <w:r>
        <w:t xml:space="preserve">  Зам. мэра по социальным вопросам                                                     </w:t>
      </w:r>
    </w:p>
    <w:p w:rsidR="00BA4B42" w:rsidRDefault="00BA4B42" w:rsidP="00BA4B42">
      <w:pPr>
        <w:contextualSpacing/>
      </w:pPr>
    </w:p>
    <w:p w:rsidR="00BA4B42" w:rsidRDefault="00BA4B42" w:rsidP="00BA4B42">
      <w:pPr>
        <w:contextualSpacing/>
      </w:pPr>
      <w:r>
        <w:t xml:space="preserve"> «____»________________2013 года                                                    Е.В.Беляева</w:t>
      </w:r>
    </w:p>
    <w:p w:rsidR="00BA4B42" w:rsidRDefault="00BA4B42" w:rsidP="00BA4B42">
      <w:pPr>
        <w:contextualSpacing/>
      </w:pPr>
    </w:p>
    <w:p w:rsidR="00BA4B42" w:rsidRDefault="00BA4B42" w:rsidP="00BA4B42">
      <w:pPr>
        <w:contextualSpacing/>
      </w:pPr>
      <w:r>
        <w:t xml:space="preserve">  </w:t>
      </w:r>
    </w:p>
    <w:p w:rsidR="00BA4B42" w:rsidRDefault="00BA4B42" w:rsidP="00BA4B42">
      <w:pPr>
        <w:contextualSpacing/>
      </w:pPr>
    </w:p>
    <w:p w:rsidR="00BA4B42" w:rsidRDefault="00BA4B42" w:rsidP="00BA4B42">
      <w:pPr>
        <w:contextualSpacing/>
      </w:pPr>
      <w:r>
        <w:t xml:space="preserve">  Начальник Отдела</w:t>
      </w:r>
    </w:p>
    <w:p w:rsidR="00BA4B42" w:rsidRDefault="00BA4B42" w:rsidP="00BA4B42">
      <w:pPr>
        <w:contextualSpacing/>
      </w:pPr>
    </w:p>
    <w:p w:rsidR="00BA4B42" w:rsidRDefault="00BA4B42" w:rsidP="00BA4B42">
      <w:pPr>
        <w:contextualSpacing/>
      </w:pPr>
      <w:r>
        <w:t xml:space="preserve"> экономического прогнозирования</w:t>
      </w:r>
    </w:p>
    <w:p w:rsidR="00BA4B42" w:rsidRDefault="00BA4B42" w:rsidP="00BA4B42">
      <w:pPr>
        <w:contextualSpacing/>
      </w:pPr>
    </w:p>
    <w:p w:rsidR="00BA4B42" w:rsidRDefault="00BA4B42" w:rsidP="00BA4B42">
      <w:pPr>
        <w:contextualSpacing/>
      </w:pPr>
      <w:r>
        <w:t xml:space="preserve"> и планирования</w:t>
      </w:r>
    </w:p>
    <w:p w:rsidR="00BA4B42" w:rsidRDefault="00BA4B42" w:rsidP="00BA4B42">
      <w:pPr>
        <w:contextualSpacing/>
      </w:pPr>
    </w:p>
    <w:p w:rsidR="00BA4B42" w:rsidRDefault="00BA4B42" w:rsidP="00BA4B42">
      <w:pPr>
        <w:contextualSpacing/>
      </w:pPr>
      <w:r>
        <w:t xml:space="preserve"> «___»__________2013 г.                                                                   М.В. Удовиченко</w:t>
      </w:r>
    </w:p>
    <w:p w:rsidR="00BA4B42" w:rsidRDefault="00BA4B42" w:rsidP="00BA4B42">
      <w:pPr>
        <w:contextualSpacing/>
      </w:pPr>
    </w:p>
    <w:p w:rsidR="00BA4B42" w:rsidRDefault="00BA4B42" w:rsidP="00BA4B42">
      <w:pPr>
        <w:contextualSpacing/>
      </w:pPr>
      <w:r>
        <w:t xml:space="preserve">  </w:t>
      </w:r>
    </w:p>
    <w:p w:rsidR="00BA4B42" w:rsidRDefault="00BA4B42" w:rsidP="00BA4B42">
      <w:pPr>
        <w:contextualSpacing/>
      </w:pPr>
    </w:p>
    <w:p w:rsidR="00BA4B42" w:rsidRDefault="00BA4B42" w:rsidP="00BA4B42">
      <w:pPr>
        <w:contextualSpacing/>
      </w:pPr>
      <w:r>
        <w:t xml:space="preserve">  Руководитель аппарата администрации                                              </w:t>
      </w:r>
    </w:p>
    <w:p w:rsidR="00BA4B42" w:rsidRDefault="00BA4B42" w:rsidP="00BA4B42">
      <w:pPr>
        <w:contextualSpacing/>
      </w:pPr>
    </w:p>
    <w:p w:rsidR="008125DF" w:rsidRDefault="00BA4B42" w:rsidP="00BA4B42">
      <w:pPr>
        <w:contextualSpacing/>
      </w:pPr>
      <w:r>
        <w:t xml:space="preserve"> «____»________________2013 года                                                    Т.С. </w:t>
      </w:r>
      <w:proofErr w:type="spellStart"/>
      <w:r>
        <w:t>Веретнова</w:t>
      </w:r>
      <w:proofErr w:type="spellEnd"/>
    </w:p>
    <w:sectPr w:rsidR="008125DF" w:rsidSect="00812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4B42"/>
    <w:rsid w:val="008125DF"/>
    <w:rsid w:val="00BA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668</Words>
  <Characters>3813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2014-04-18T19:02:00Z</dcterms:created>
  <dcterms:modified xsi:type="dcterms:W3CDTF">2014-04-18T19:06:00Z</dcterms:modified>
</cp:coreProperties>
</file>